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47" w:rsidRDefault="00686A47" w:rsidP="00686A47">
      <w:pPr>
        <w:spacing w:line="192" w:lineRule="auto"/>
        <w:ind w:right="5387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95pt;height:125.9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686A47" w:rsidRDefault="00686A47" w:rsidP="00686A47">
                  <w:pPr>
                    <w:rPr>
                      <w:sz w:val="28"/>
                      <w:szCs w:val="28"/>
                    </w:rPr>
                  </w:pPr>
                </w:p>
                <w:p w:rsidR="00686A47" w:rsidRDefault="00686A47" w:rsidP="00686A47">
                  <w:pPr>
                    <w:rPr>
                      <w:sz w:val="28"/>
                      <w:szCs w:val="28"/>
                    </w:rPr>
                  </w:pPr>
                </w:p>
                <w:p w:rsidR="00686A47" w:rsidRDefault="00686A47" w:rsidP="00686A4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686A47" w:rsidRDefault="00686A47" w:rsidP="00686A47">
      <w:pPr>
        <w:spacing w:line="192" w:lineRule="auto"/>
        <w:ind w:right="5387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686A47" w:rsidRDefault="00686A47" w:rsidP="00686A47">
      <w:pPr>
        <w:spacing w:line="192" w:lineRule="auto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686A47" w:rsidRDefault="00686A47" w:rsidP="00686A47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686A47" w:rsidRDefault="00686A47" w:rsidP="00686A47">
      <w:pPr>
        <w:pStyle w:val="a3"/>
        <w:spacing w:line="192" w:lineRule="auto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Пестравский</w:t>
      </w:r>
    </w:p>
    <w:p w:rsidR="00686A47" w:rsidRDefault="00686A47" w:rsidP="00686A47">
      <w:pPr>
        <w:spacing w:line="192" w:lineRule="auto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686A47" w:rsidRDefault="00686A47" w:rsidP="00686A47">
      <w:pPr>
        <w:ind w:left="720" w:right="5386" w:firstLine="720"/>
        <w:rPr>
          <w:sz w:val="18"/>
        </w:rPr>
      </w:pPr>
    </w:p>
    <w:p w:rsidR="00686A47" w:rsidRDefault="00686A47" w:rsidP="00686A47">
      <w:pPr>
        <w:rPr>
          <w:b/>
          <w:bCs/>
          <w:shadow/>
          <w:sz w:val="32"/>
          <w:szCs w:val="32"/>
        </w:rPr>
      </w:pPr>
      <w:r>
        <w:t xml:space="preserve">   </w:t>
      </w:r>
      <w:r>
        <w:rPr>
          <w:shadow/>
          <w:sz w:val="32"/>
          <w:szCs w:val="32"/>
        </w:rPr>
        <w:t xml:space="preserve">  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</w:t>
      </w:r>
    </w:p>
    <w:p w:rsidR="00686A47" w:rsidRDefault="00686A47" w:rsidP="00686A47">
      <w:pPr>
        <w:rPr>
          <w:shadow/>
          <w:sz w:val="32"/>
          <w:szCs w:val="32"/>
        </w:rPr>
      </w:pPr>
      <w:r>
        <w:rPr>
          <w:bCs/>
          <w:shadow/>
          <w:sz w:val="28"/>
          <w:szCs w:val="28"/>
        </w:rPr>
        <w:t xml:space="preserve">       21 </w:t>
      </w:r>
      <w:r>
        <w:t xml:space="preserve"> декабря 2015 года                                                                               </w:t>
      </w:r>
    </w:p>
    <w:p w:rsidR="00686A47" w:rsidRDefault="00686A47" w:rsidP="00686A47">
      <w:pPr>
        <w:jc w:val="both"/>
      </w:pPr>
      <w:r>
        <w:rPr>
          <w:rFonts w:ascii="Palatino Linotype" w:hAnsi="Palatino Linotype"/>
          <w:bCs/>
          <w:caps/>
        </w:rPr>
        <w:t xml:space="preserve">     </w:t>
      </w:r>
      <w:r>
        <w:rPr>
          <w:sz w:val="28"/>
        </w:rPr>
        <w:t xml:space="preserve"> №82</w:t>
      </w:r>
      <w:r>
        <w:t xml:space="preserve">        </w:t>
      </w:r>
    </w:p>
    <w:p w:rsidR="00686A47" w:rsidRDefault="00686A47" w:rsidP="00686A47">
      <w:pPr>
        <w:jc w:val="both"/>
      </w:pPr>
      <w:r>
        <w:t xml:space="preserve">                                             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16"/>
        <w:gridCol w:w="4414"/>
      </w:tblGrid>
      <w:tr w:rsidR="00686A47" w:rsidTr="00686A47">
        <w:tc>
          <w:tcPr>
            <w:tcW w:w="5220" w:type="dxa"/>
            <w:hideMark/>
          </w:tcPr>
          <w:p w:rsidR="00686A47" w:rsidRDefault="00686A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 передаче муниципальному району Пестравский осуществления полномочий по решению вопросов местного значения сельского поселения Майское муниципального района Пестравский Самарской области в сфере ЖКХ</w:t>
            </w:r>
          </w:p>
        </w:tc>
        <w:tc>
          <w:tcPr>
            <w:tcW w:w="4417" w:type="dxa"/>
          </w:tcPr>
          <w:p w:rsidR="00686A47" w:rsidRDefault="00686A47">
            <w:pPr>
              <w:pStyle w:val="a5"/>
              <w:snapToGrid w:val="0"/>
              <w:jc w:val="both"/>
            </w:pPr>
          </w:p>
        </w:tc>
      </w:tr>
    </w:tbl>
    <w:p w:rsidR="00686A47" w:rsidRDefault="00686A47" w:rsidP="00686A47">
      <w:pPr>
        <w:jc w:val="both"/>
      </w:pPr>
    </w:p>
    <w:p w:rsidR="00686A47" w:rsidRDefault="00686A47" w:rsidP="00686A47">
      <w:pPr>
        <w:jc w:val="both"/>
      </w:pPr>
      <w:r>
        <w:tab/>
        <w:t>В соответствии с положениями Жилищного кодекса Российской Федерации</w:t>
      </w:r>
      <w:r>
        <w:rPr>
          <w:rFonts w:eastAsia="Times New Roman"/>
          <w:szCs w:val="28"/>
        </w:rPr>
        <w:t>, Федеральным законом от 06.10.2003 года № 131-ФЗ «Об общих принципах организации местного самоуправления в Российской Федерации»</w:t>
      </w:r>
      <w:r>
        <w:t xml:space="preserve">, руководствуясь нормативными положениями Устава сельского поселения Майское муниципального района Пестравский Самарской области, администрация сельского поселения Майское Самарской области </w:t>
      </w:r>
    </w:p>
    <w:p w:rsidR="00686A47" w:rsidRDefault="00686A47" w:rsidP="00686A47">
      <w:pPr>
        <w:jc w:val="both"/>
      </w:pPr>
      <w:r>
        <w:tab/>
      </w:r>
    </w:p>
    <w:p w:rsidR="00686A47" w:rsidRDefault="00686A47" w:rsidP="00686A47">
      <w:pPr>
        <w:jc w:val="both"/>
        <w:rPr>
          <w:b/>
          <w:bCs/>
        </w:rPr>
      </w:pPr>
      <w:r>
        <w:tab/>
      </w:r>
      <w:r>
        <w:rPr>
          <w:b/>
          <w:bCs/>
        </w:rPr>
        <w:t>ПОСТАНОВЛЯЕТ:</w:t>
      </w:r>
    </w:p>
    <w:p w:rsidR="00686A47" w:rsidRDefault="00686A47" w:rsidP="00686A47">
      <w:pPr>
        <w:jc w:val="both"/>
        <w:rPr>
          <w:b/>
          <w:bCs/>
        </w:rPr>
      </w:pPr>
    </w:p>
    <w:p w:rsidR="00686A47" w:rsidRDefault="00686A47" w:rsidP="00686A47">
      <w:pPr>
        <w:ind w:firstLine="426"/>
        <w:jc w:val="both"/>
      </w:pPr>
      <w:r>
        <w:rPr>
          <w:bCs/>
        </w:rPr>
        <w:t xml:space="preserve">1. </w:t>
      </w:r>
      <w:r>
        <w:t xml:space="preserve">Передать полномочия  </w:t>
      </w:r>
      <w:r>
        <w:rPr>
          <w:bCs/>
        </w:rPr>
        <w:t>по</w:t>
      </w:r>
      <w:r>
        <w:rPr>
          <w:b/>
          <w:bCs/>
        </w:rPr>
        <w:t xml:space="preserve"> </w:t>
      </w:r>
      <w:r>
        <w:rPr>
          <w:bCs/>
        </w:rPr>
        <w:t>о</w:t>
      </w:r>
      <w:r>
        <w:t xml:space="preserve">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</w:t>
      </w:r>
      <w:proofErr w:type="gramStart"/>
      <w:r>
        <w:t>для</w:t>
      </w:r>
      <w:proofErr w:type="gramEnd"/>
      <w:r>
        <w:t xml:space="preserve"> жилищного строительства, осуществление муниципального жилищного контроля.</w:t>
      </w:r>
    </w:p>
    <w:p w:rsidR="00686A47" w:rsidRDefault="00686A47" w:rsidP="00686A47">
      <w:pPr>
        <w:ind w:firstLine="426"/>
        <w:jc w:val="both"/>
        <w:rPr>
          <w:sz w:val="28"/>
          <w:szCs w:val="28"/>
        </w:rPr>
      </w:pPr>
      <w:r>
        <w:t xml:space="preserve">2. </w:t>
      </w:r>
      <w:proofErr w:type="gramStart"/>
      <w:r>
        <w:t xml:space="preserve">Заключить Соглашение между администрацией сельского поселения Майское муниципального района Пестравский Самарской области и администрацией муниципального района Пестравский Самарской области о передаче полномочий: </w:t>
      </w:r>
      <w:r>
        <w:rPr>
          <w:bCs/>
        </w:rPr>
        <w:t>по</w:t>
      </w:r>
      <w:r>
        <w:rPr>
          <w:b/>
          <w:bCs/>
        </w:rPr>
        <w:t xml:space="preserve"> </w:t>
      </w:r>
      <w:r>
        <w:rPr>
          <w:bCs/>
        </w:rPr>
        <w:t>о</w:t>
      </w:r>
      <w:r>
        <w:t>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</w:t>
      </w:r>
      <w:r>
        <w:rPr>
          <w:sz w:val="28"/>
          <w:szCs w:val="28"/>
        </w:rPr>
        <w:t xml:space="preserve">  </w:t>
      </w:r>
      <w:r>
        <w:t>подготовке предложений по установлению размера регионального стандарта стоимости</w:t>
      </w:r>
      <w:proofErr w:type="gramEnd"/>
      <w:r>
        <w:t xml:space="preserve"> жилищно-коммунальных услуг, согласно приложению</w:t>
      </w:r>
      <w:r>
        <w:rPr>
          <w:sz w:val="28"/>
          <w:szCs w:val="28"/>
        </w:rPr>
        <w:t>.</w:t>
      </w:r>
    </w:p>
    <w:p w:rsidR="00686A47" w:rsidRDefault="00686A47" w:rsidP="00686A4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межбюджетные трансферты из бюджета сельского поселения Майское муниципального района Пестравский Самарской области в бюджет муниципального района Пестравский Самарской области для частичного возмещения затрат или недополученных доходов, возникающих в связи с пересмотром размера подлежащей внесению платы граждан за коммунальные услуги в соответствии с установленными предельными индексами изменения размера платы граждан за коммунальные услуги, а также с оказанием населению коммунальных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водоснабжения, водоотведения, по тарифам стоимости, не обеспечивающим возмещение издержек в пределах лимитов, предусмотренных в бюджете сельского поселения Майское муниципального района Пестравский Самарской области, в размере 322 (триста двадцать две) тысячи четыреста  рублей.</w:t>
      </w:r>
    </w:p>
    <w:p w:rsidR="00686A47" w:rsidRDefault="00686A47" w:rsidP="00686A47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/>
          <w:szCs w:val="28"/>
        </w:rPr>
      </w:pPr>
      <w:r>
        <w:lastRenderedPageBreak/>
        <w:t>4. Опубликовать данное постановление в бюллетене «Официальный вестник сельского поселения Майское» и разместить на сайте сельского поселения Майское в сети «Интернет».</w:t>
      </w:r>
    </w:p>
    <w:p w:rsidR="00686A47" w:rsidRDefault="00686A47" w:rsidP="00686A47">
      <w:pPr>
        <w:jc w:val="both"/>
      </w:pPr>
      <w:r>
        <w:t xml:space="preserve">       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86A47" w:rsidRDefault="00686A47" w:rsidP="00686A47">
      <w:pPr>
        <w:jc w:val="both"/>
      </w:pPr>
    </w:p>
    <w:p w:rsidR="00686A47" w:rsidRDefault="00686A47" w:rsidP="00686A47">
      <w:pPr>
        <w:jc w:val="both"/>
      </w:pPr>
    </w:p>
    <w:p w:rsidR="00686A47" w:rsidRDefault="00686A47" w:rsidP="00686A47">
      <w:pPr>
        <w:jc w:val="both"/>
      </w:pPr>
    </w:p>
    <w:p w:rsidR="00686A47" w:rsidRDefault="00686A47" w:rsidP="00686A47">
      <w:pPr>
        <w:jc w:val="both"/>
      </w:pPr>
      <w:r>
        <w:t xml:space="preserve">Глава администрации </w:t>
      </w:r>
      <w:proofErr w:type="gramStart"/>
      <w:r>
        <w:t>сельского</w:t>
      </w:r>
      <w:proofErr w:type="gramEnd"/>
      <w:r>
        <w:t xml:space="preserve">  </w:t>
      </w:r>
    </w:p>
    <w:p w:rsidR="00686A47" w:rsidRDefault="00686A47" w:rsidP="00686A47">
      <w:pPr>
        <w:jc w:val="both"/>
      </w:pPr>
      <w:r>
        <w:t xml:space="preserve">поселения </w:t>
      </w:r>
      <w:proofErr w:type="gramStart"/>
      <w:r>
        <w:t>Майское</w:t>
      </w:r>
      <w:proofErr w:type="gramEnd"/>
      <w:r>
        <w:t xml:space="preserve"> муниципального </w:t>
      </w:r>
    </w:p>
    <w:p w:rsidR="00686A47" w:rsidRDefault="00686A47" w:rsidP="00686A47">
      <w:pPr>
        <w:jc w:val="both"/>
      </w:pPr>
      <w:r>
        <w:t xml:space="preserve">района Пестравский </w:t>
      </w:r>
    </w:p>
    <w:p w:rsidR="00686A47" w:rsidRDefault="00686A47" w:rsidP="00686A47">
      <w:r>
        <w:t xml:space="preserve">Самарской области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686A47" w:rsidRDefault="00686A47" w:rsidP="00686A47"/>
    <w:p w:rsidR="00686A47" w:rsidRDefault="00686A47" w:rsidP="00686A47"/>
    <w:p w:rsidR="00686A47" w:rsidRDefault="00686A47" w:rsidP="00686A47"/>
    <w:p w:rsidR="00686A47" w:rsidRDefault="00686A47" w:rsidP="00686A47"/>
    <w:p w:rsidR="00686A47" w:rsidRDefault="00686A47" w:rsidP="00686A47"/>
    <w:p w:rsidR="00686A47" w:rsidRDefault="00686A47" w:rsidP="00686A47"/>
    <w:p w:rsidR="0050730C" w:rsidRDefault="0050730C"/>
    <w:sectPr w:rsidR="0050730C" w:rsidSect="0050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47"/>
    <w:rsid w:val="0050730C"/>
    <w:rsid w:val="00686A47"/>
    <w:rsid w:val="00F0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4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6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86A4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86A47"/>
    <w:pPr>
      <w:suppressLineNumbers/>
    </w:pPr>
  </w:style>
  <w:style w:type="paragraph" w:customStyle="1" w:styleId="ConsPlusNormal">
    <w:name w:val="ConsPlusNormal"/>
    <w:rsid w:val="00686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2015-12-24T04:14:00Z</dcterms:created>
  <dcterms:modified xsi:type="dcterms:W3CDTF">2015-12-24T04:15:00Z</dcterms:modified>
</cp:coreProperties>
</file>